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0396C996" w14:textId="5C63D366" w:rsidR="00946572" w:rsidRPr="00091044" w:rsidRDefault="00123BA3" w:rsidP="00E26B15">
      <w:pPr>
        <w:jc w:val="center"/>
        <w:rPr>
          <w:rFonts w:ascii="Arial" w:hAnsi="Arial" w:cs="Arial"/>
          <w:sz w:val="24"/>
          <w:szCs w:val="24"/>
        </w:rPr>
      </w:pPr>
      <w:r w:rsidRPr="00091044">
        <w:rPr>
          <w:b/>
          <w:rFonts w:ascii="Arial" w:hAnsi="Arial" w:cs="Arial" w:eastAsia="Arial" w:hint="Arial"/>
          <w:sz w:val="24"/>
          <w:szCs w:val="24"/>
          <w:lang w:bidi="bg-BG" w:val="bg-BG"/>
        </w:rPr>
        <w:t xml:space="preserve">ИСКАНЕ НА СУБЕКТА НА ДАННИ, ОТНАСЯЩО СЕ ДО НЕГОВИТЕ/НЕЙНИТЕ ЛИЧНИ ДАННИ </w:t>
      </w:r>
    </w:p>
    <w:p xmlns:w="http://schemas.openxmlformats.org/wordprocessingml/2006/main" w14:paraId="0396C997" w14:textId="77777777" w:rsidR="00946572" w:rsidRPr="00091044" w:rsidRDefault="00946572" w:rsidP="00237D98">
      <w:pPr>
        <w:spacing w:before="360" w:after="120" w:line="360" w:lineRule="auto"/>
        <w:rPr>
          <w:rFonts w:ascii="Arial" w:hAnsi="Arial" w:cs="Arial"/>
          <w:sz w:val="20"/>
          <w:szCs w:val="20"/>
        </w:rPr>
      </w:pPr>
      <w:r w:rsidRPr="00091044">
        <w:rPr>
          <w:rFonts w:ascii="Arial" w:hAnsi="Arial" w:cs="Arial" w:eastAsia="Arial" w:hint="Arial"/>
          <w:sz w:val="20"/>
          <w:szCs w:val="20"/>
          <w:lang w:bidi="bg-BG" w:val="bg-BG"/>
        </w:rPr>
        <w:t xml:space="preserve">Аз, долуподписаният(ата),  </w:t>
      </w:r>
    </w:p>
    <w:p xmlns:w="http://schemas.openxmlformats.org/wordprocessingml/2006/main" w14:paraId="0396C998" w14:textId="77777777" w:rsidR="00946572" w:rsidRPr="00091044" w:rsidRDefault="00946572" w:rsidP="00237D98">
      <w:pPr>
        <w:spacing w:after="120" w:line="360" w:lineRule="auto"/>
        <w:rPr>
          <w:rFonts w:ascii="Arial" w:hAnsi="Arial" w:cs="Arial"/>
          <w:sz w:val="20"/>
          <w:szCs w:val="20"/>
        </w:rPr>
      </w:pPr>
      <w:r w:rsidRPr="00091044">
        <w:rPr>
          <w:rFonts w:ascii="Arial" w:hAnsi="Arial" w:cs="Arial" w:eastAsia="Arial" w:hint="Arial"/>
          <w:sz w:val="20"/>
          <w:szCs w:val="20"/>
          <w:lang w:bidi="bg-BG" w:val="bg-BG"/>
        </w:rPr>
        <w:t xml:space="preserve">Име и фамилия: ...................................................................................................................... </w:t>
      </w:r>
    </w:p>
    <w:p xmlns:w="http://schemas.openxmlformats.org/wordprocessingml/2006/main" w14:paraId="0396C999" w14:textId="77777777" w:rsidR="00946572" w:rsidRPr="00091044" w:rsidRDefault="00946572" w:rsidP="00237D98">
      <w:pPr>
        <w:spacing w:after="120" w:line="360" w:lineRule="auto"/>
        <w:rPr>
          <w:rFonts w:ascii="Arial" w:hAnsi="Arial" w:cs="Arial"/>
          <w:sz w:val="20"/>
          <w:szCs w:val="20"/>
        </w:rPr>
      </w:pPr>
      <w:r w:rsidRPr="00091044">
        <w:rPr>
          <w:rFonts w:ascii="Arial" w:hAnsi="Arial" w:cs="Arial" w:eastAsia="Arial" w:hint="Arial"/>
          <w:sz w:val="20"/>
          <w:szCs w:val="20"/>
          <w:lang w:bidi="bg-BG" w:val="bg-BG"/>
        </w:rPr>
        <w:t xml:space="preserve">Постоянен адрес: ...................................................................................................................................... </w:t>
      </w:r>
    </w:p>
    <w:p xmlns:w="http://schemas.openxmlformats.org/wordprocessingml/2006/main" w14:paraId="2F940E85" w14:textId="1800237C" w:rsidR="00237D98" w:rsidRPr="00091044" w:rsidRDefault="00946572" w:rsidP="00FF0A23">
      <w:pPr>
        <w:spacing w:line="240" w:lineRule="auto"/>
        <w:jc w:val="both"/>
        <w:rPr>
          <w:rFonts w:ascii="Arial" w:hAnsi="Arial" w:cs="Arial"/>
          <w:bCs/>
          <w:sz w:val="20"/>
          <w:szCs w:val="20"/>
        </w:rPr>
      </w:pPr>
      <w:r w:rsidRPr="00091044">
        <w:rPr>
          <w:b/>
          <w:rFonts w:ascii="Arial" w:hAnsi="Arial" w:cs="Arial" w:eastAsia="Arial" w:hint="Arial"/>
          <w:sz w:val="20"/>
          <w:szCs w:val="20"/>
          <w:lang w:bidi="bg-BG" w:val="bg-BG"/>
        </w:rPr>
        <w:t xml:space="preserve">с настоящото изисквам администраторът на данни Dedoles, s. r. о., в преструктуриране, </w:t>
      </w:r>
      <w:r w:rsidRPr="00091044">
        <w:rPr>
          <w:rFonts w:ascii="Arial" w:hAnsi="Arial" w:cs="Arial" w:eastAsia="Arial" w:hint="Arial"/>
          <w:sz w:val="20"/>
          <w:szCs w:val="20"/>
          <w:lang w:bidi="bg-BG" w:val="bg-BG"/>
        </w:rPr>
        <w:t xml:space="preserve">със седалище: Za Koníčkom 14, 902 01 Pezinok, фирмен идентификационен номер: 46 706 305, регистрирано във Фирмения регистър на I районен съд на Братислава, отдел Sro, входящ № 81976/B</w:t>
      </w:r>
    </w:p>
    <w:p xmlns:w="http://schemas.openxmlformats.org/wordprocessingml/2006/main" w14:paraId="0396C99A" w14:textId="7CF073B6" w:rsidR="00946572" w:rsidRPr="00091044" w:rsidRDefault="00946572" w:rsidP="00237D98">
      <w:pPr>
        <w:spacing w:line="360" w:lineRule="auto"/>
        <w:jc w:val="both"/>
        <w:rPr>
          <w:rFonts w:ascii="Arial" w:hAnsi="Arial" w:cs="Arial"/>
          <w:bCs/>
          <w:sz w:val="20"/>
          <w:szCs w:val="20"/>
        </w:rPr>
      </w:pPr>
      <w:r w:rsidRPr="00091044">
        <w:rPr>
          <w:b/>
          <w:rFonts w:ascii="Arial" w:hAnsi="Arial" w:cs="Arial" w:eastAsia="Arial" w:hint="Arial"/>
          <w:sz w:val="20"/>
          <w:szCs w:val="20"/>
          <w:lang w:bidi="bg-BG" w:val="bg-BG"/>
        </w:rPr>
        <w:t xml:space="preserve">o </w:t>
      </w:r>
      <w:r w:rsidRPr="00091044">
        <w:rPr>
          <w:rFonts w:ascii="Arial" w:hAnsi="Arial" w:cs="Arial" w:eastAsia="Arial" w:hint="Arial"/>
          <w:sz w:val="20"/>
          <w:szCs w:val="20"/>
          <w:lang w:bidi="bg-BG" w:val="bg-BG"/>
        </w:rPr>
        <w:t xml:space="preserve">/означете приложимото/: </w:t>
      </w:r>
    </w:p>
    <w:p xmlns:w="http://schemas.openxmlformats.org/wordprocessingml/2006/main" w14:paraId="0396C99B"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b/>
          <w:rFonts w:ascii="Arial" w:hAnsi="Arial" w:cs="Arial" w:eastAsia="Arial" w:hint="Arial"/>
          <w:sz w:val="20"/>
          <w:szCs w:val="20"/>
          <w:lang w:bidi="bg-BG" w:val="bg-BG"/>
        </w:rPr>
        <w:t xml:space="preserve">да предостави достъп до моите лични данни </w:t>
      </w:r>
    </w:p>
    <w:p xmlns:w="http://schemas.openxmlformats.org/wordprocessingml/2006/main" w14:paraId="0396C99C"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Въз основа на Вашето искане ние ще издадем потвърждение за обработката на Вашите лични данни от нашата компания.  </w:t>
      </w:r>
    </w:p>
    <w:p xmlns:w="http://schemas.openxmlformats.org/wordprocessingml/2006/main" w14:paraId="0396C99D"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ЗАБЕЛЕЖКА: Ние имаме право да откажем на Вашето искане за достъп до лични данни в следните случаи:</w:t>
      </w:r>
    </w:p>
    <w:p xmlns:w="http://schemas.openxmlformats.org/wordprocessingml/2006/main" w14:paraId="0396C99E"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искането за информация е очевидно неоснователно или прекалено,</w:t>
      </w:r>
    </w:p>
    <w:p xmlns:w="http://schemas.openxmlformats.org/wordprocessingml/2006/main" w14:paraId="0396C99F"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изисквате копие от лични данни, които са свързани с Вас, и такова копие неизбежно ще съдържа също така лични данни и на други лица, които технически е невъзможно да бъдат премахнати, изтрити или скрити,</w:t>
      </w:r>
    </w:p>
    <w:p xmlns:w="http://schemas.openxmlformats.org/wordprocessingml/2006/main" w14:paraId="0396C9A0"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изискваните данни са били изтрити преди получаването на Вашето искане.</w:t>
      </w:r>
    </w:p>
    <w:p xmlns:w="http://schemas.openxmlformats.org/wordprocessingml/2006/main" w14:paraId="0396C9A1" w14:textId="77777777" w:rsidR="00DE07E2" w:rsidRPr="00091044" w:rsidRDefault="00DE07E2" w:rsidP="00DE07E2">
      <w:pPr>
        <w:pStyle w:val="Odsekzoznamu"/>
        <w:spacing w:line="240" w:lineRule="auto"/>
        <w:ind w:left="1440"/>
        <w:jc w:val="both"/>
        <w:rPr>
          <w:rFonts w:ascii="Arial" w:hAnsi="Arial" w:cs="Arial"/>
          <w:sz w:val="20"/>
          <w:szCs w:val="20"/>
        </w:rPr>
      </w:pPr>
    </w:p>
    <w:p xmlns:w="http://schemas.openxmlformats.org/wordprocessingml/2006/main" w14:paraId="0396C9A2"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b/>
          <w:rFonts w:ascii="Arial" w:hAnsi="Arial" w:cs="Arial" w:eastAsia="Arial" w:hint="Arial"/>
          <w:sz w:val="20"/>
          <w:szCs w:val="20"/>
          <w:lang w:bidi="bg-BG" w:val="bg-BG"/>
        </w:rPr>
        <w:t xml:space="preserve">да коригира личните ми данни </w:t>
      </w:r>
    </w:p>
    <w:p xmlns:w="http://schemas.openxmlformats.org/wordprocessingml/2006/main" w14:paraId="0396C9A3" w14:textId="77777777" w:rsidR="00946572" w:rsidRPr="00091044" w:rsidRDefault="00E26B15" w:rsidP="0025411C">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bg-BG" w:val="bg-BG"/>
        </w:rPr>
        <w:t xml:space="preserve">Въз основа на Вашето искане ние ще коригираме или променим всички неправилни или остарели лични данни, които обработваме.</w:t>
      </w:r>
    </w:p>
    <w:p xmlns:w="http://schemas.openxmlformats.org/wordprocessingml/2006/main" w14:paraId="0396C9A4" w14:textId="77777777" w:rsidR="00E26B15" w:rsidRPr="00091044" w:rsidRDefault="0025411C" w:rsidP="00E26B15">
      <w:pPr>
        <w:ind w:left="708" w:right="-284"/>
        <w:jc w:val="both"/>
        <w:rPr>
          <w:rFonts w:ascii="Arial" w:hAnsi="Arial" w:cs="Arial"/>
          <w:sz w:val="20"/>
          <w:szCs w:val="20"/>
        </w:rPr>
      </w:pPr>
      <w:r w:rsidRPr="00091044">
        <w:rPr>
          <w:rFonts w:ascii="Arial" w:hAnsi="Arial" w:cs="Arial" w:eastAsia="Arial" w:hint="Arial"/>
          <w:sz w:val="20"/>
          <w:szCs w:val="20"/>
          <w:lang w:bidi="bg-BG" w:val="bg-BG"/>
        </w:rPr>
        <w:t xml:space="preserve">ЗАБЕЛЕЖКА: Ние имаме право да откажем на Вашето искане за коригиране на лични данни в следните случаи:</w:t>
      </w:r>
    </w:p>
    <w:p xmlns:w="http://schemas.openxmlformats.org/wordprocessingml/2006/main" w14:paraId="0396C9A5"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искането за корекция е очевидно неоснователно или прекалено,</w:t>
      </w:r>
    </w:p>
    <w:p xmlns:w="http://schemas.openxmlformats.org/wordprocessingml/2006/main" w14:paraId="0396C9A6"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корекцията неизбежно ще засегне също така личните данни на други лица,</w:t>
      </w:r>
    </w:p>
    <w:p xmlns:w="http://schemas.openxmlformats.org/wordprocessingml/2006/main" w14:paraId="0396C9A7"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не обработваме личните данни, за които се отнася искането.</w:t>
      </w:r>
    </w:p>
    <w:p xmlns:w="http://schemas.openxmlformats.org/wordprocessingml/2006/main" w14:paraId="0396C9A8" w14:textId="77777777" w:rsidR="00E26B15" w:rsidRPr="00091044" w:rsidRDefault="00E26B15" w:rsidP="00E26B15">
      <w:pPr>
        <w:spacing w:before="80" w:after="0" w:line="240" w:lineRule="auto"/>
        <w:ind w:left="1134"/>
        <w:jc w:val="both"/>
        <w:rPr>
          <w:rFonts w:ascii="Arial" w:hAnsi="Arial" w:cs="Arial"/>
          <w:sz w:val="20"/>
          <w:szCs w:val="20"/>
        </w:rPr>
      </w:pPr>
    </w:p>
    <w:p xmlns:w="http://schemas.openxmlformats.org/wordprocessingml/2006/main" w14:paraId="0396C9A9"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b/>
          <w:rFonts w:ascii="Arial" w:hAnsi="Arial" w:cs="Arial" w:eastAsia="Arial" w:hint="Arial"/>
          <w:sz w:val="20"/>
          <w:szCs w:val="20"/>
          <w:lang w:bidi="bg-BG" w:val="bg-BG"/>
        </w:rPr>
        <w:t xml:space="preserve">да изтрие личните ми данни </w:t>
      </w:r>
    </w:p>
    <w:p xmlns:w="http://schemas.openxmlformats.org/wordprocessingml/2006/main" w14:paraId="0396C9AA" w14:textId="77777777" w:rsidR="00946572" w:rsidRPr="00091044" w:rsidRDefault="00E26B15" w:rsidP="00E26B15">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bg-BG" w:val="bg-BG"/>
        </w:rPr>
        <w:t xml:space="preserve">Въз основа на Ваше искане ние ще изтрием Вашите лични данни, при условие че са спазени всички нормативни изисквания. </w:t>
      </w:r>
    </w:p>
    <w:p xmlns:w="http://schemas.openxmlformats.org/wordprocessingml/2006/main" w14:paraId="0396C9AB" w14:textId="77777777" w:rsidR="00DE07E2" w:rsidRPr="00091044" w:rsidRDefault="0025411C" w:rsidP="00DE07E2">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bg-BG" w:val="bg-BG"/>
        </w:rPr>
        <w:t xml:space="preserve">ЗАБЕЛЕЖКА: Ние имаме право да откажем на Вашето искане за изтриване на Вашите лични данни в следните случаи:</w:t>
      </w:r>
    </w:p>
    <w:p xmlns:w="http://schemas.openxmlformats.org/wordprocessingml/2006/main" w14:paraId="0396C9AC"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сме длъжни да обработваме лични данни:</w:t>
      </w:r>
    </w:p>
    <w:p xmlns:w="http://schemas.openxmlformats.org/wordprocessingml/2006/main" w14:paraId="0396C9AD"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bg-BG" w:val="bg-BG"/>
        </w:rPr>
        <w:t xml:space="preserve">за изпълнение на правно задължение (данъчен закон, счетоводен закон и други подобни)</w:t>
      </w:r>
    </w:p>
    <w:p xmlns:w="http://schemas.openxmlformats.org/wordprocessingml/2006/main" w14:paraId="0396C9AE"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bg-BG" w:val="bg-BG"/>
        </w:rPr>
        <w:t xml:space="preserve">за изпълнение на дейност, която се осъществява в обществен интерес  </w:t>
      </w:r>
    </w:p>
    <w:p xmlns:w="http://schemas.openxmlformats.org/wordprocessingml/2006/main" w14:paraId="0396C9AF"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bg-BG" w:val="bg-BG"/>
        </w:rPr>
        <w:t xml:space="preserve">при упражняване на официални правомощия</w:t>
      </w:r>
    </w:p>
    <w:p xmlns:w="http://schemas.openxmlformats.org/wordprocessingml/2006/main" w14:paraId="0396C9B0"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bg-BG" w:val="bg-BG"/>
        </w:rPr>
        <w:t xml:space="preserve">поради съображения от обществен интерес в областта на общественото здраве</w:t>
      </w:r>
    </w:p>
    <w:p xmlns:w="http://schemas.openxmlformats.org/wordprocessingml/2006/main" w14:paraId="0396C9B1"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обработването е необходимо за целите на архивиране в обществен интерес, научни и исторически изследвания или статистически цели,</w:t>
      </w:r>
    </w:p>
    <w:p xmlns:w="http://schemas.openxmlformats.org/wordprocessingml/2006/main" w14:paraId="0396C9B2"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трябва да обработваме лични данни за упражняване или защита от правни искове (напр. ако клиентът поиска определена комуникация по имейл да бъде изтрита, която администраторът трябва да използва като защита срещу правен иск, иницииран от този клиент или от трета страна),</w:t>
      </w:r>
    </w:p>
    <w:p xmlns:w="http://schemas.openxmlformats.org/wordprocessingml/2006/main" w14:paraId="0396C9B3" w14:textId="77777777" w:rsidR="00DE07E2" w:rsidRPr="00091044" w:rsidRDefault="00E26B15"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не обработваме личните данни, за които се отнася искането,</w:t>
      </w:r>
    </w:p>
    <w:p xmlns:w="http://schemas.openxmlformats.org/wordprocessingml/2006/main" w14:paraId="0396C9B4" w14:textId="53A1E46D" w:rsidR="00E26B15" w:rsidRDefault="00DE07E2" w:rsidP="002966EE">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изтриването на Вашите лични данни неизбежно ще засегне личните данни и на други лица.</w:t>
      </w:r>
    </w:p>
    <w:p xmlns:w="http://schemas.openxmlformats.org/wordprocessingml/2006/main" w14:paraId="04C50E3B" w14:textId="77777777" w:rsidR="00091044" w:rsidRPr="00091044" w:rsidRDefault="00091044" w:rsidP="00091044">
      <w:pPr>
        <w:spacing w:before="80" w:after="0" w:line="240" w:lineRule="auto"/>
        <w:ind w:left="1134"/>
        <w:jc w:val="both"/>
        <w:rPr>
          <w:rFonts w:ascii="Arial" w:hAnsi="Arial" w:cs="Arial"/>
          <w:sz w:val="20"/>
          <w:szCs w:val="20"/>
        </w:rPr>
      </w:pPr>
    </w:p>
    <w:p xmlns:w="http://schemas.openxmlformats.org/wordprocessingml/2006/main" w14:paraId="0396C9B5"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b/>
          <w:rFonts w:ascii="Arial" w:hAnsi="Arial" w:cs="Arial" w:eastAsia="Arial" w:hint="Arial"/>
          <w:sz w:val="20"/>
          <w:szCs w:val="20"/>
          <w:lang w:bidi="bg-BG" w:val="bg-BG"/>
        </w:rPr>
        <w:t xml:space="preserve">да ограничи обработването на моите лични данни</w:t>
      </w:r>
    </w:p>
    <w:p xmlns:w="http://schemas.openxmlformats.org/wordprocessingml/2006/main" w14:paraId="0396C9B6"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Въз основа на Вашето искане ние ще продължим да съхраняваме Вашите лични данни, без да ги обработваме, при условие че са спазени всички нормативни изисквания.</w:t>
      </w:r>
    </w:p>
    <w:p xmlns:w="http://schemas.openxmlformats.org/wordprocessingml/2006/main" w14:paraId="0396C9B7"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ЗАБЕЛЕЖКА: Ние имаме право да откажем на Вашето искане за ограничаване на обработването на Вашите лични данни в следните случаи:</w:t>
      </w:r>
    </w:p>
    <w:p xmlns:w="http://schemas.openxmlformats.org/wordprocessingml/2006/main" w14:paraId="0396C9B8"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трябва да обработваме Вашите лични данни за упражняване или защита при правни искове,</w:t>
      </w:r>
    </w:p>
    <w:p xmlns:w="http://schemas.openxmlformats.org/wordprocessingml/2006/main" w14:paraId="0396C9B9"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трябва да обработваме Вашите лични данни, за да защитим правата на друго физическо лице или компания,</w:t>
      </w:r>
    </w:p>
    <w:p xmlns:w="http://schemas.openxmlformats.org/wordprocessingml/2006/main" w14:paraId="0396C9BA"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не съхраняваме личните данни, за които се отнася искането,</w:t>
      </w:r>
    </w:p>
    <w:p xmlns:w="http://schemas.openxmlformats.org/wordprocessingml/2006/main" w14:paraId="0396C9BB"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ограничаването на обработката на Вашите лични данни неизбежно ще засегне личните данни и на други лица,</w:t>
      </w:r>
    </w:p>
    <w:p xmlns:w="http://schemas.openxmlformats.org/wordprocessingml/2006/main" w14:paraId="0396C9BC"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ако изискваните данни са били изтрити преди получаването на Вашето искане за ограничаване на обработването им.</w:t>
      </w:r>
    </w:p>
    <w:p xmlns:w="http://schemas.openxmlformats.org/wordprocessingml/2006/main" w14:paraId="0396C9BD" w14:textId="77777777" w:rsidR="00DE07E2" w:rsidRPr="00091044" w:rsidRDefault="00DE07E2" w:rsidP="00DE07E2">
      <w:pPr>
        <w:pStyle w:val="Odsekzoznamu"/>
        <w:spacing w:line="240" w:lineRule="auto"/>
        <w:ind w:left="1440"/>
        <w:jc w:val="both"/>
        <w:rPr>
          <w:rFonts w:ascii="Arial" w:hAnsi="Arial" w:cs="Arial"/>
          <w:sz w:val="20"/>
          <w:szCs w:val="20"/>
        </w:rPr>
      </w:pPr>
    </w:p>
    <w:p xmlns:w="http://schemas.openxmlformats.org/wordprocessingml/2006/main" w14:paraId="0396C9BE" w14:textId="77777777" w:rsidR="00E26B15" w:rsidRPr="00091044" w:rsidRDefault="00946572" w:rsidP="00E26B15">
      <w:pPr>
        <w:pStyle w:val="Odsekzoznamu"/>
        <w:numPr>
          <w:ilvl w:val="0"/>
          <w:numId w:val="1"/>
        </w:numPr>
        <w:spacing w:line="240" w:lineRule="auto"/>
        <w:ind w:left="714" w:hanging="357"/>
        <w:contextualSpacing w:val="0"/>
        <w:jc w:val="both"/>
        <w:rPr>
          <w:rFonts w:ascii="Arial" w:hAnsi="Arial" w:cs="Arial"/>
          <w:b/>
          <w:sz w:val="20"/>
          <w:szCs w:val="20"/>
        </w:rPr>
      </w:pPr>
      <w:r w:rsidRPr="00091044">
        <w:rPr>
          <w:b/>
          <w:rFonts w:ascii="Arial" w:hAnsi="Arial" w:cs="Arial" w:eastAsia="Arial" w:hint="Arial"/>
          <w:sz w:val="20"/>
          <w:szCs w:val="20"/>
          <w:lang w:bidi="bg-BG" w:val="bg-BG"/>
        </w:rPr>
        <w:t xml:space="preserve">да прехвърли личните ми данни</w:t>
      </w:r>
    </w:p>
    <w:p xmlns:w="http://schemas.openxmlformats.org/wordprocessingml/2006/main" w14:paraId="0396C9BF" w14:textId="77777777" w:rsidR="00946572" w:rsidRPr="00091044" w:rsidRDefault="00E26B15" w:rsidP="0025411C">
      <w:pPr>
        <w:spacing w:before="80" w:after="0" w:line="257" w:lineRule="auto"/>
        <w:ind w:left="709"/>
        <w:rPr>
          <w:rFonts w:ascii="Arial" w:hAnsi="Arial" w:cs="Arial"/>
          <w:sz w:val="20"/>
          <w:szCs w:val="20"/>
        </w:rPr>
      </w:pPr>
      <w:r w:rsidRPr="00091044">
        <w:rPr>
          <w:rFonts w:ascii="Arial" w:hAnsi="Arial" w:cs="Arial" w:eastAsia="Arial" w:hint="Arial"/>
          <w:sz w:val="20"/>
          <w:szCs w:val="20"/>
          <w:lang w:bidi="bg-BG" w:val="bg-BG"/>
        </w:rPr>
        <w:t xml:space="preserve">Въз основа на Ваше искане ние ще Ви предоставим Вашите лични данни в електронен вид (XLS или CSV файл).</w:t>
      </w:r>
    </w:p>
    <w:p xmlns:w="http://schemas.openxmlformats.org/wordprocessingml/2006/main" w14:paraId="0396C9C0" w14:textId="77777777" w:rsidR="00E26B15" w:rsidRPr="00091044" w:rsidRDefault="0025411C" w:rsidP="00E26B15">
      <w:pPr>
        <w:spacing w:before="80"/>
        <w:ind w:left="708"/>
        <w:rPr>
          <w:rFonts w:ascii="Arial" w:hAnsi="Arial" w:cs="Arial"/>
          <w:sz w:val="20"/>
          <w:szCs w:val="20"/>
        </w:rPr>
      </w:pPr>
      <w:r w:rsidRPr="00091044">
        <w:rPr>
          <w:rFonts w:ascii="Arial" w:hAnsi="Arial" w:cs="Arial" w:eastAsia="Arial" w:hint="Arial"/>
          <w:sz w:val="20"/>
          <w:szCs w:val="20"/>
          <w:lang w:bidi="bg-BG" w:val="bg-BG"/>
        </w:rPr>
        <w:t xml:space="preserve">ЗАБЕЛЕЖКА: Ние имаме право да откажем на Вашето искане за прехвърляне на Вашите лични данни в следните случаи:</w:t>
      </w:r>
    </w:p>
    <w:p xmlns:w="http://schemas.openxmlformats.org/wordprocessingml/2006/main" w14:paraId="0396C9C1"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искането се отнася до обработване, което е необходимо за изпълнението на задача, изпълнявана в обществен интерес, или при упражняването на официални правомощия, предоставени на нас,</w:t>
      </w:r>
    </w:p>
    <w:p xmlns:w="http://schemas.openxmlformats.org/wordprocessingml/2006/main" w14:paraId="0396C9C2"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искането за прехвърляне е очевидно неоснователно или прекалено,</w:t>
      </w:r>
    </w:p>
    <w:p xmlns:w="http://schemas.openxmlformats.org/wordprocessingml/2006/main" w14:paraId="0396C9C3"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такова прехвърляне е технически невъзможно,</w:t>
      </w:r>
    </w:p>
    <w:p xmlns:w="http://schemas.openxmlformats.org/wordprocessingml/2006/main" w14:paraId="0396C9C4"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bg-BG" w:val="bg-BG"/>
        </w:rPr>
        <w:t xml:space="preserve">ако прехвърлянето неизбежно ще окаже отрицателно въздействие върху правата на други лица.</w:t>
      </w:r>
    </w:p>
    <w:p xmlns:w="http://schemas.openxmlformats.org/wordprocessingml/2006/main" w14:paraId="0396C9C5" w14:textId="77777777" w:rsidR="00E26B15" w:rsidRPr="00091044" w:rsidRDefault="00E26B15" w:rsidP="00E26B15">
      <w:pPr>
        <w:tabs>
          <w:tab w:val="left" w:pos="419"/>
        </w:tabs>
        <w:ind w:left="1134" w:right="-284"/>
        <w:rPr>
          <w:rFonts w:ascii="Arial" w:hAnsi="Arial" w:cs="Arial"/>
          <w:sz w:val="20"/>
          <w:szCs w:val="20"/>
        </w:rPr>
      </w:pPr>
    </w:p>
    <w:p xmlns:w="http://schemas.openxmlformats.org/wordprocessingml/2006/main" w14:paraId="0396C9C6" w14:textId="77777777" w:rsidR="00946572" w:rsidRPr="00091044" w:rsidRDefault="00946572" w:rsidP="00E26B15">
      <w:pPr>
        <w:spacing w:line="240" w:lineRule="auto"/>
        <w:rPr>
          <w:rFonts w:ascii="Arial" w:hAnsi="Arial" w:cs="Arial"/>
          <w:sz w:val="20"/>
          <w:szCs w:val="20"/>
        </w:rPr>
      </w:pPr>
      <w:r w:rsidRPr="00091044">
        <w:rPr>
          <w:rFonts w:ascii="Arial" w:hAnsi="Arial" w:cs="Arial" w:eastAsia="Arial" w:hint="Arial"/>
          <w:sz w:val="20"/>
          <w:szCs w:val="20"/>
          <w:lang w:bidi="bg-BG" w:val="bg-BG"/>
        </w:rPr>
        <w:t xml:space="preserve">С настоящото искам да бъда уведомен(а) по следния начин за обработката на моето искане: </w:t>
      </w:r>
    </w:p>
    <w:p xmlns:w="http://schemas.openxmlformats.org/wordprocessingml/2006/main" w14:paraId="0396C9C7" w14:textId="77777777" w:rsidR="00946572" w:rsidRPr="00091044" w:rsidRDefault="00946572" w:rsidP="00946572">
      <w:pPr>
        <w:pStyle w:val="Odsekzoznamu"/>
        <w:numPr>
          <w:ilvl w:val="0"/>
          <w:numId w:val="2"/>
        </w:numPr>
        <w:spacing w:before="240" w:after="360" w:line="360" w:lineRule="auto"/>
        <w:ind w:left="714" w:hanging="357"/>
        <w:rPr>
          <w:rFonts w:ascii="Arial" w:hAnsi="Arial" w:cs="Arial"/>
          <w:sz w:val="20"/>
          <w:szCs w:val="20"/>
        </w:rPr>
      </w:pPr>
      <w:r w:rsidRPr="00091044">
        <w:rPr>
          <w:rFonts w:ascii="Arial" w:hAnsi="Arial" w:cs="Arial" w:eastAsia="Arial" w:hint="Arial"/>
          <w:sz w:val="20"/>
          <w:szCs w:val="20"/>
          <w:lang w:bidi="bg-BG" w:val="bg-BG"/>
        </w:rPr>
        <w:t xml:space="preserve">по същия начин, по който е подадено това искане, </w:t>
      </w:r>
    </w:p>
    <w:p xmlns:w="http://schemas.openxmlformats.org/wordprocessingml/2006/main" w14:paraId="0396C9C8" w14:textId="77777777" w:rsidR="00946572" w:rsidRPr="00091044" w:rsidRDefault="00946572" w:rsidP="00260320">
      <w:pPr>
        <w:pStyle w:val="Odsekzoznamu"/>
        <w:numPr>
          <w:ilvl w:val="0"/>
          <w:numId w:val="2"/>
        </w:numPr>
        <w:spacing w:before="240" w:after="120" w:line="360" w:lineRule="auto"/>
        <w:ind w:left="714" w:hanging="357"/>
        <w:rPr>
          <w:rFonts w:ascii="Arial" w:hAnsi="Arial" w:cs="Arial"/>
          <w:sz w:val="20"/>
          <w:szCs w:val="20"/>
        </w:rPr>
      </w:pPr>
      <w:r w:rsidRPr="00091044">
        <w:rPr>
          <w:rFonts w:ascii="Arial" w:hAnsi="Arial" w:cs="Arial" w:eastAsia="Arial" w:hint="Arial"/>
          <w:sz w:val="20"/>
          <w:szCs w:val="20"/>
          <w:lang w:bidi="bg-BG" w:val="bg-BG"/>
        </w:rPr>
        <w:t xml:space="preserve">по друг начин: ..................................................... </w:t>
      </w:r>
    </w:p>
    <w:p xmlns:w="http://schemas.openxmlformats.org/wordprocessingml/2006/main" w14:paraId="0396C9C9" w14:textId="77777777" w:rsidR="00946572" w:rsidRPr="00091044" w:rsidRDefault="00946572" w:rsidP="00E26B15">
      <w:pPr>
        <w:spacing w:line="240" w:lineRule="auto"/>
        <w:jc w:val="both"/>
        <w:rPr>
          <w:rFonts w:ascii="Arial" w:hAnsi="Arial" w:cs="Arial"/>
          <w:b/>
          <w:sz w:val="20"/>
          <w:szCs w:val="20"/>
        </w:rPr>
      </w:pPr>
      <w:r w:rsidRPr="00091044">
        <w:rPr>
          <w:b/>
          <w:rFonts w:ascii="Arial" w:hAnsi="Arial" w:cs="Arial" w:eastAsia="Arial" w:hint="Arial"/>
          <w:sz w:val="20"/>
          <w:szCs w:val="20"/>
          <w:lang w:bidi="bg-BG" w:val="bg-BG"/>
        </w:rPr>
        <w:t xml:space="preserve">Съвет за средства за защита:  </w:t>
      </w:r>
    </w:p>
    <w:p xmlns:w="http://schemas.openxmlformats.org/wordprocessingml/2006/main" w14:paraId="0396C9CA"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Вашето искане ще бъде обработено без ненужно забавяне, но най-късно в рамките на един месец. В основателни случаи и като се има предвид сложността и броя на исканията, ние можем да удължим този срок с още два месеца, дори многократно, като ще Ви уведомим за такова удължаване и причините за него в рамките на един месец от получаване на Вашето искане. Ако не успеем да обработим искането Ви в рамките на този срок, можете да подадете жалба до надзорен орган, който е Агенцията за защита на личните данни на Словашката република, и да потърсите разрешаване в съда.  </w:t>
      </w:r>
    </w:p>
    <w:p xmlns:w="http://schemas.openxmlformats.org/wordprocessingml/2006/main" w14:paraId="0396C9CB" w14:textId="77777777" w:rsidR="00DE07E2" w:rsidRPr="00091044" w:rsidRDefault="00DE07E2" w:rsidP="00A0753B">
      <w:pPr>
        <w:spacing w:after="80" w:line="240" w:lineRule="auto"/>
        <w:jc w:val="both"/>
        <w:rPr>
          <w:rFonts w:ascii="Arial" w:hAnsi="Arial" w:cs="Arial"/>
          <w:color w:val="000000" w:themeColor="text1"/>
          <w:sz w:val="20"/>
          <w:szCs w:val="20"/>
        </w:rPr>
      </w:pPr>
      <w:r w:rsidRPr="00091044">
        <w:rPr>
          <w:rFonts w:ascii="Arial" w:hAnsi="Arial" w:cs="Arial" w:eastAsia="Arial" w:hint="Arial"/>
          <w:color w:val="000000" w:themeColor="text1"/>
          <w:sz w:val="20"/>
          <w:szCs w:val="20"/>
          <w:lang w:bidi="bg-BG" w:val="bg-BG"/>
        </w:rPr>
        <w:t xml:space="preserve">Ако поискате достъп до лични данни, които се отнасят до Вас, ние сме длъжни ясно да потвърдим самоличността Ви. </w:t>
      </w:r>
    </w:p>
    <w:p xmlns:w="http://schemas.openxmlformats.org/wordprocessingml/2006/main" w14:paraId="0396C9CC"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Ние ще изпратим информацията за начина, по който е обработено Вашата искане, по същия начин, по който е било подадено, освен ако не поискате друг начин. </w:t>
      </w:r>
    </w:p>
    <w:p xmlns:w="http://schemas.openxmlformats.org/wordprocessingml/2006/main" w14:paraId="0396C9CD"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Вашето искане ще бъде обработено безплатно. Ако многократно изпращате явно неоснователни или прекомерни искания, ние може да наложим разумна административна такса или да откажем да действаме по искането.  </w:t>
      </w:r>
    </w:p>
    <w:p xmlns:w="http://schemas.openxmlformats.org/wordprocessingml/2006/main" w14:paraId="0396C9CE" w14:textId="32CF8FF4" w:rsidR="00E26B15"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bg-BG" w:val="bg-BG"/>
        </w:rPr>
        <w:t xml:space="preserve">Моля, изпратете попълненото искане на пощенския адрес на седалището на администратора или по имейл на: </w:t>
      </w:r>
      <w:hyperlink r:id="rId7" w:history="1">
        <w:r w:rsidR="00C748D6" w:rsidRPr="00C05B8F">
          <w:rPr>
            <w:rStyle w:val="Hypertextovprepojenie"/>
            <w:rFonts w:ascii="Arial" w:hAnsi="Arial" w:cs="Arial" w:eastAsia="Arial" w:hint="Arial"/>
            <w:sz w:val="20"/>
            <w:szCs w:val="20"/>
            <w:lang w:bidi="bg-BG" w:val="bg-BG"/>
          </w:rPr>
          <w:t xml:space="preserve">gdpr@dedoles.sk</w:t>
        </w:r>
      </w:hyperlink>
      <w:r w:rsidRPr="00091044">
        <w:rPr>
          <w:rFonts w:ascii="Arial" w:hAnsi="Arial" w:cs="Arial" w:eastAsia="Arial" w:hint="Arial"/>
          <w:sz w:val="20"/>
          <w:szCs w:val="20"/>
          <w:lang w:bidi="bg-BG" w:val="bg-BG"/>
        </w:rPr>
        <w:t xml:space="preserve">  </w:t>
      </w:r>
    </w:p>
    <w:p xmlns:w="http://schemas.openxmlformats.org/wordprocessingml/2006/main" w14:paraId="0396C9CF" w14:textId="2664808B" w:rsidR="00A0753B" w:rsidRDefault="00A0753B" w:rsidP="00E26B15">
      <w:pPr>
        <w:spacing w:line="240" w:lineRule="auto"/>
        <w:jc w:val="both"/>
        <w:rPr>
          <w:rFonts w:ascii="Arial" w:hAnsi="Arial" w:cs="Arial"/>
          <w:sz w:val="20"/>
          <w:szCs w:val="20"/>
        </w:rPr>
      </w:pPr>
    </w:p>
    <w:p xmlns:w="http://schemas.openxmlformats.org/wordprocessingml/2006/main" w14:paraId="78A41588" w14:textId="77777777" w:rsidR="009867A0" w:rsidRPr="00091044" w:rsidRDefault="009867A0" w:rsidP="00E26B15">
      <w:pPr>
        <w:spacing w:line="240" w:lineRule="auto"/>
        <w:jc w:val="both"/>
        <w:rPr>
          <w:rFonts w:ascii="Arial" w:hAnsi="Arial" w:cs="Arial"/>
          <w:sz w:val="20"/>
          <w:szCs w:val="20"/>
        </w:rPr>
      </w:pPr>
    </w:p>
    <w:p xmlns:w="http://schemas.openxmlformats.org/wordprocessingml/2006/main" w14:paraId="0396C9D0" w14:textId="6F03E31C" w:rsidR="00946572" w:rsidRPr="00091044" w:rsidRDefault="00946572" w:rsidP="00E26B15">
      <w:pPr>
        <w:tabs>
          <w:tab w:val="right" w:pos="7938"/>
        </w:tabs>
        <w:spacing w:line="240" w:lineRule="auto"/>
        <w:rPr>
          <w:rFonts w:ascii="Arial" w:hAnsi="Arial" w:cs="Arial"/>
          <w:sz w:val="20"/>
          <w:szCs w:val="20"/>
        </w:rPr>
      </w:pPr>
      <w:r w:rsidRPr="00091044">
        <w:rPr>
          <w:rFonts w:ascii="Arial" w:hAnsi="Arial" w:cs="Arial" w:eastAsia="Arial" w:hint="Arial"/>
          <w:sz w:val="20"/>
          <w:szCs w:val="20"/>
          <w:lang w:bidi="bg-BG" w:val="bg-BG"/>
        </w:rPr>
        <w:t xml:space="preserve">В .............................. на дата .......................                    Подпис на заявителя:</w:t>
      </w:r>
    </w:p>
    <w:sectPr xmlns:w="http://schemas.openxmlformats.org/wordprocessingml/2006/main" w:rsidR="00946572" w:rsidRPr="00091044" w:rsidSect="001A5D3B">
      <w:headerReference w:type="default" r:id="rId8"/>
      <w:footerReference w:type="default" r:id="rId9"/>
      <w:pgSz w:w="11906" w:h="16838"/>
      <w:pgMar w:top="1575"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A88" w14:textId="77777777" w:rsidR="00A001CA" w:rsidRDefault="00A001CA" w:rsidP="00E26B15">
      <w:pPr>
        <w:spacing w:after="0" w:line="240" w:lineRule="auto"/>
      </w:pPr>
      <w:r>
        <w:separator/>
      </w:r>
    </w:p>
  </w:endnote>
  <w:endnote w:type="continuationSeparator" w:id="0">
    <w:p w14:paraId="089C797E" w14:textId="77777777" w:rsidR="00A001CA" w:rsidRDefault="00A001CA" w:rsidP="00E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554006334"/>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396C9D9" w14:textId="77777777" w:rsidR="00A8477D" w:rsidRDefault="00A8477D" w:rsidP="00F4743D">
            <w:pPr>
              <w:pStyle w:val="Pta"/>
              <w:jc w:val="center"/>
            </w:pPr>
          </w:p>
          <w:p w14:paraId="0396C9DA" w14:textId="77777777" w:rsidR="00F4743D" w:rsidRPr="00237D98" w:rsidRDefault="00F4743D" w:rsidP="00F4743D">
            <w:pPr>
              <w:pStyle w:val="Pta"/>
              <w:jc w:val="center"/>
              <w:rPr>
                <w:sz w:val="20"/>
                <w:szCs w:val="20"/>
              </w:rPr>
            </w:pPr>
            <w:r w:rsidRPr="00C748D6">
              <w:rPr>
                <w:rFonts w:ascii="Arial" w:hAnsi="Arial" w:cs="Arial" w:eastAsia="Arial" w:hint="Arial"/>
                <w:sz w:val="18"/>
                <w:szCs w:val="18"/>
                <w:lang w:bidi="bg-BG" w:val="bg-BG"/>
              </w:rPr>
              <w:t xml:space="preserve">Страница </w:t>
            </w:r>
            <w:r w:rsidRPr="00C748D6">
              <w:rPr>
                <w:rFonts w:ascii="Arial" w:hAnsi="Arial" w:cs="Arial" w:eastAsia="Arial" w:hint="Arial"/>
                <w:sz w:val="18"/>
                <w:szCs w:val="18"/>
                <w:lang w:bidi="bg-BG" w:val="bg-BG"/>
              </w:rPr>
              <w:fldChar w:fldCharType="begin"/>
            </w:r>
            <w:r w:rsidRPr="00C748D6">
              <w:rPr>
                <w:rFonts w:ascii="Arial" w:hAnsi="Arial" w:cs="Arial" w:eastAsia="Arial" w:hint="Arial"/>
                <w:sz w:val="18"/>
                <w:szCs w:val="18"/>
                <w:lang w:bidi="bg-BG" w:val="bg-BG"/>
              </w:rPr>
              <w:instrText>PAGE</w:instrText>
            </w:r>
            <w:r w:rsidRPr="00C748D6">
              <w:rPr>
                <w:rFonts w:ascii="Arial" w:hAnsi="Arial" w:cs="Arial" w:eastAsia="Arial" w:hint="Arial"/>
                <w:sz w:val="18"/>
                <w:szCs w:val="18"/>
                <w:lang w:bidi="bg-BG" w:val="bg-BG"/>
              </w:rPr>
              <w:fldChar w:fldCharType="separate"/>
            </w:r>
            <w:r w:rsidR="00CE363A" w:rsidRPr="00C748D6">
              <w:rPr>
                <w:rFonts w:ascii="Arial" w:hAnsi="Arial" w:cs="Arial" w:eastAsia="Arial" w:hint="Arial"/>
                <w:noProof/>
                <w:sz w:val="18"/>
                <w:szCs w:val="18"/>
                <w:lang w:bidi="bg-BG" w:val="bg-BG"/>
              </w:rPr>
              <w:t>1</w:t>
            </w:r>
            <w:r w:rsidRPr="00C748D6">
              <w:rPr>
                <w:rFonts w:ascii="Arial" w:hAnsi="Arial" w:cs="Arial" w:eastAsia="Arial" w:hint="Arial"/>
                <w:sz w:val="18"/>
                <w:szCs w:val="18"/>
                <w:lang w:bidi="bg-BG" w:val="bg-BG"/>
              </w:rPr>
              <w:fldChar w:fldCharType="end"/>
            </w:r>
            <w:r w:rsidRPr="00C748D6">
              <w:rPr>
                <w:rFonts w:ascii="Arial" w:hAnsi="Arial" w:cs="Arial" w:eastAsia="Arial" w:hint="Arial"/>
                <w:sz w:val="18"/>
                <w:szCs w:val="18"/>
                <w:lang w:bidi="bg-BG" w:val="bg-BG"/>
              </w:rPr>
              <w:t xml:space="preserve"> от </w:t>
            </w:r>
            <w:r w:rsidRPr="00C748D6">
              <w:rPr>
                <w:rFonts w:ascii="Arial" w:hAnsi="Arial" w:cs="Arial" w:eastAsia="Arial" w:hint="Arial"/>
                <w:sz w:val="18"/>
                <w:szCs w:val="18"/>
                <w:lang w:bidi="bg-BG" w:val="bg-BG"/>
              </w:rPr>
              <w:fldChar w:fldCharType="begin"/>
            </w:r>
            <w:r w:rsidRPr="00C748D6">
              <w:rPr>
                <w:rFonts w:ascii="Arial" w:hAnsi="Arial" w:cs="Arial" w:eastAsia="Arial" w:hint="Arial"/>
                <w:sz w:val="18"/>
                <w:szCs w:val="18"/>
                <w:lang w:bidi="bg-BG" w:val="bg-BG"/>
              </w:rPr>
              <w:instrText>NUMPAGES</w:instrText>
            </w:r>
            <w:r w:rsidRPr="00C748D6">
              <w:rPr>
                <w:rFonts w:ascii="Arial" w:hAnsi="Arial" w:cs="Arial" w:eastAsia="Arial" w:hint="Arial"/>
                <w:sz w:val="18"/>
                <w:szCs w:val="18"/>
                <w:lang w:bidi="bg-BG" w:val="bg-BG"/>
              </w:rPr>
              <w:fldChar w:fldCharType="separate"/>
            </w:r>
            <w:r w:rsidR="00CE363A" w:rsidRPr="00C748D6">
              <w:rPr>
                <w:rFonts w:ascii="Arial" w:hAnsi="Arial" w:cs="Arial" w:eastAsia="Arial" w:hint="Arial"/>
                <w:noProof/>
                <w:sz w:val="18"/>
                <w:szCs w:val="18"/>
                <w:lang w:bidi="bg-BG" w:val="bg-BG"/>
              </w:rPr>
              <w:t>2</w:t>
            </w:r>
            <w:r w:rsidRPr="00C748D6">
              <w:rPr>
                <w:rFonts w:ascii="Arial" w:hAnsi="Arial" w:cs="Arial" w:eastAsia="Arial" w:hint="Arial"/>
                <w:sz w:val="18"/>
                <w:szCs w:val="18"/>
                <w:lang w:bidi="bg-BG" w:val="bg-BG"/>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6C7" w14:textId="77777777" w:rsidR="00A001CA" w:rsidRDefault="00A001CA" w:rsidP="00E26B15">
      <w:pPr>
        <w:spacing w:after="0" w:line="240" w:lineRule="auto"/>
      </w:pPr>
      <w:r>
        <w:separator/>
      </w:r>
    </w:p>
  </w:footnote>
  <w:footnote w:type="continuationSeparator" w:id="0">
    <w:p w14:paraId="4B149776" w14:textId="77777777" w:rsidR="00A001CA" w:rsidRDefault="00A001CA" w:rsidP="00E26B15">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396C9D8" w14:textId="1656140A" w:rsidR="00A8477D" w:rsidRPr="00A8477D" w:rsidRDefault="00757391" w:rsidP="00CF5C97">
    <w:pPr>
      <w:pStyle w:val="Hlavika"/>
      <w:rPr>
        <w:sz w:val="8"/>
        <w:szCs w:val="8"/>
      </w:rPr>
    </w:pPr>
    <w:r>
      <w:rPr>
        <w:rFonts w:cs="Arial"/>
        <w:noProof/>
        <w:szCs w:val="16"/>
        <w:lang w:bidi="bg-BG" w:val="bg-BG"/>
      </w:rPr>
      <w:drawing>
        <wp:inline distT="0" distB="0" distL="0" distR="0" wp14:anchorId="7F4B7322" wp14:editId="0C8CE5B4">
          <wp:extent cx="1428750" cy="874395"/>
          <wp:effectExtent l="0" t="0" r="0" b="0"/>
          <wp:docPr id="4" name="Obrázok 4" descr="Obrázok, na ktorom je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jedlo, kreslenie&#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4395"/>
                  </a:xfrm>
                  <a:prstGeom prst="rect">
                    <a:avLst/>
                  </a:prstGeom>
                  <a:noFill/>
                  <a:ln>
                    <a:noFill/>
                  </a:ln>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8pt;height:168pt" o:bullet="t">
        <v:imagedata r:id="rId1" o:title="clip_image001"/>
      </v:shape>
    </w:pict>
  </w:numPicBullet>
  <w:abstractNum w:abstractNumId="0" w15:restartNumberingAfterBreak="0">
    <w:nsid w:val="18AA5AB7"/>
    <w:multiLevelType w:val="hybridMultilevel"/>
    <w:tmpl w:val="D4EE43E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420CE2"/>
    <w:multiLevelType w:val="hybridMultilevel"/>
    <w:tmpl w:val="DA5C974A"/>
    <w:lvl w:ilvl="0" w:tplc="72E2C9FE">
      <w:start w:val="1"/>
      <w:numFmt w:val="bullet"/>
      <w:lvlText w:val=""/>
      <w:lvlPicBulletId w:val="0"/>
      <w:lvlJc w:val="left"/>
      <w:pPr>
        <w:tabs>
          <w:tab w:val="num" w:pos="720"/>
        </w:tabs>
        <w:ind w:left="720" w:hanging="360"/>
      </w:pPr>
      <w:rPr>
        <w:rFonts w:ascii="Symbol" w:hAnsi="Symbol" w:hint="default"/>
      </w:rPr>
    </w:lvl>
    <w:lvl w:ilvl="1" w:tplc="880A69E0">
      <w:start w:val="1"/>
      <w:numFmt w:val="bullet"/>
      <w:lvlText w:val=""/>
      <w:lvlJc w:val="left"/>
      <w:pPr>
        <w:tabs>
          <w:tab w:val="num" w:pos="1440"/>
        </w:tabs>
        <w:ind w:left="1440" w:hanging="360"/>
      </w:pPr>
      <w:rPr>
        <w:rFonts w:ascii="Symbol" w:hAnsi="Symbol" w:hint="default"/>
      </w:rPr>
    </w:lvl>
    <w:lvl w:ilvl="2" w:tplc="4FECA2EC">
      <w:start w:val="1"/>
      <w:numFmt w:val="bullet"/>
      <w:lvlText w:val=""/>
      <w:lvlJc w:val="left"/>
      <w:pPr>
        <w:tabs>
          <w:tab w:val="num" w:pos="2160"/>
        </w:tabs>
        <w:ind w:left="2160" w:hanging="360"/>
      </w:pPr>
      <w:rPr>
        <w:rFonts w:ascii="Symbol" w:hAnsi="Symbol" w:hint="default"/>
      </w:rPr>
    </w:lvl>
    <w:lvl w:ilvl="3" w:tplc="AECE9550">
      <w:start w:val="1"/>
      <w:numFmt w:val="bullet"/>
      <w:lvlText w:val=""/>
      <w:lvlJc w:val="left"/>
      <w:pPr>
        <w:tabs>
          <w:tab w:val="num" w:pos="2880"/>
        </w:tabs>
        <w:ind w:left="2880" w:hanging="360"/>
      </w:pPr>
      <w:rPr>
        <w:rFonts w:ascii="Symbol" w:hAnsi="Symbol" w:hint="default"/>
      </w:rPr>
    </w:lvl>
    <w:lvl w:ilvl="4" w:tplc="9282EA1E">
      <w:start w:val="1"/>
      <w:numFmt w:val="bullet"/>
      <w:lvlText w:val=""/>
      <w:lvlJc w:val="left"/>
      <w:pPr>
        <w:tabs>
          <w:tab w:val="num" w:pos="3600"/>
        </w:tabs>
        <w:ind w:left="3600" w:hanging="360"/>
      </w:pPr>
      <w:rPr>
        <w:rFonts w:ascii="Symbol" w:hAnsi="Symbol" w:hint="default"/>
      </w:rPr>
    </w:lvl>
    <w:lvl w:ilvl="5" w:tplc="0CBE23E8">
      <w:start w:val="1"/>
      <w:numFmt w:val="bullet"/>
      <w:lvlText w:val=""/>
      <w:lvlJc w:val="left"/>
      <w:pPr>
        <w:tabs>
          <w:tab w:val="num" w:pos="4320"/>
        </w:tabs>
        <w:ind w:left="4320" w:hanging="360"/>
      </w:pPr>
      <w:rPr>
        <w:rFonts w:ascii="Symbol" w:hAnsi="Symbol" w:hint="default"/>
      </w:rPr>
    </w:lvl>
    <w:lvl w:ilvl="6" w:tplc="FEA22438">
      <w:start w:val="1"/>
      <w:numFmt w:val="bullet"/>
      <w:lvlText w:val=""/>
      <w:lvlJc w:val="left"/>
      <w:pPr>
        <w:tabs>
          <w:tab w:val="num" w:pos="5040"/>
        </w:tabs>
        <w:ind w:left="5040" w:hanging="360"/>
      </w:pPr>
      <w:rPr>
        <w:rFonts w:ascii="Symbol" w:hAnsi="Symbol" w:hint="default"/>
      </w:rPr>
    </w:lvl>
    <w:lvl w:ilvl="7" w:tplc="E0EC80AC">
      <w:start w:val="1"/>
      <w:numFmt w:val="bullet"/>
      <w:lvlText w:val=""/>
      <w:lvlJc w:val="left"/>
      <w:pPr>
        <w:tabs>
          <w:tab w:val="num" w:pos="5760"/>
        </w:tabs>
        <w:ind w:left="5760" w:hanging="360"/>
      </w:pPr>
      <w:rPr>
        <w:rFonts w:ascii="Symbol" w:hAnsi="Symbol" w:hint="default"/>
      </w:rPr>
    </w:lvl>
    <w:lvl w:ilvl="8" w:tplc="DF76346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823AE8"/>
    <w:multiLevelType w:val="hybridMultilevel"/>
    <w:tmpl w:val="1A382D2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C815CB3"/>
    <w:multiLevelType w:val="hybridMultilevel"/>
    <w:tmpl w:val="0A0026F8"/>
    <w:lvl w:ilvl="0" w:tplc="4936F5CC">
      <w:start w:val="1"/>
      <w:numFmt w:val="bullet"/>
      <w:lvlText w:val=""/>
      <w:lvlPicBulletId w:val="0"/>
      <w:lvlJc w:val="left"/>
      <w:pPr>
        <w:tabs>
          <w:tab w:val="num" w:pos="720"/>
        </w:tabs>
        <w:ind w:left="720" w:hanging="360"/>
      </w:pPr>
      <w:rPr>
        <w:rFonts w:ascii="Symbol" w:hAnsi="Symbol" w:hint="default"/>
      </w:rPr>
    </w:lvl>
    <w:lvl w:ilvl="1" w:tplc="55BED1E8">
      <w:start w:val="1"/>
      <w:numFmt w:val="bullet"/>
      <w:lvlText w:val=""/>
      <w:lvlJc w:val="left"/>
      <w:pPr>
        <w:tabs>
          <w:tab w:val="num" w:pos="1440"/>
        </w:tabs>
        <w:ind w:left="1440" w:hanging="360"/>
      </w:pPr>
      <w:rPr>
        <w:rFonts w:ascii="Symbol" w:hAnsi="Symbol" w:hint="default"/>
      </w:rPr>
    </w:lvl>
    <w:lvl w:ilvl="2" w:tplc="41E086BC">
      <w:start w:val="1"/>
      <w:numFmt w:val="bullet"/>
      <w:lvlText w:val=""/>
      <w:lvlJc w:val="left"/>
      <w:pPr>
        <w:tabs>
          <w:tab w:val="num" w:pos="2160"/>
        </w:tabs>
        <w:ind w:left="2160" w:hanging="360"/>
      </w:pPr>
      <w:rPr>
        <w:rFonts w:ascii="Symbol" w:hAnsi="Symbol" w:hint="default"/>
      </w:rPr>
    </w:lvl>
    <w:lvl w:ilvl="3" w:tplc="5E240444">
      <w:start w:val="1"/>
      <w:numFmt w:val="bullet"/>
      <w:lvlText w:val=""/>
      <w:lvlJc w:val="left"/>
      <w:pPr>
        <w:tabs>
          <w:tab w:val="num" w:pos="2880"/>
        </w:tabs>
        <w:ind w:left="2880" w:hanging="360"/>
      </w:pPr>
      <w:rPr>
        <w:rFonts w:ascii="Symbol" w:hAnsi="Symbol" w:hint="default"/>
      </w:rPr>
    </w:lvl>
    <w:lvl w:ilvl="4" w:tplc="1BF6F796">
      <w:start w:val="1"/>
      <w:numFmt w:val="bullet"/>
      <w:lvlText w:val=""/>
      <w:lvlJc w:val="left"/>
      <w:pPr>
        <w:tabs>
          <w:tab w:val="num" w:pos="3600"/>
        </w:tabs>
        <w:ind w:left="3600" w:hanging="360"/>
      </w:pPr>
      <w:rPr>
        <w:rFonts w:ascii="Symbol" w:hAnsi="Symbol" w:hint="default"/>
      </w:rPr>
    </w:lvl>
    <w:lvl w:ilvl="5" w:tplc="C88E8548">
      <w:start w:val="1"/>
      <w:numFmt w:val="bullet"/>
      <w:lvlText w:val=""/>
      <w:lvlJc w:val="left"/>
      <w:pPr>
        <w:tabs>
          <w:tab w:val="num" w:pos="4320"/>
        </w:tabs>
        <w:ind w:left="4320" w:hanging="360"/>
      </w:pPr>
      <w:rPr>
        <w:rFonts w:ascii="Symbol" w:hAnsi="Symbol" w:hint="default"/>
      </w:rPr>
    </w:lvl>
    <w:lvl w:ilvl="6" w:tplc="A5369A6E">
      <w:start w:val="1"/>
      <w:numFmt w:val="bullet"/>
      <w:lvlText w:val=""/>
      <w:lvlJc w:val="left"/>
      <w:pPr>
        <w:tabs>
          <w:tab w:val="num" w:pos="5040"/>
        </w:tabs>
        <w:ind w:left="5040" w:hanging="360"/>
      </w:pPr>
      <w:rPr>
        <w:rFonts w:ascii="Symbol" w:hAnsi="Symbol" w:hint="default"/>
      </w:rPr>
    </w:lvl>
    <w:lvl w:ilvl="7" w:tplc="0DDCFC06">
      <w:start w:val="1"/>
      <w:numFmt w:val="bullet"/>
      <w:lvlText w:val=""/>
      <w:lvlJc w:val="left"/>
      <w:pPr>
        <w:tabs>
          <w:tab w:val="num" w:pos="5760"/>
        </w:tabs>
        <w:ind w:left="5760" w:hanging="360"/>
      </w:pPr>
      <w:rPr>
        <w:rFonts w:ascii="Symbol" w:hAnsi="Symbol" w:hint="default"/>
      </w:rPr>
    </w:lvl>
    <w:lvl w:ilvl="8" w:tplc="353205F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2E3368"/>
    <w:multiLevelType w:val="hybridMultilevel"/>
    <w:tmpl w:val="9D0AF004"/>
    <w:lvl w:ilvl="0" w:tplc="5380EDE0">
      <w:start w:val="1"/>
      <w:numFmt w:val="bullet"/>
      <w:lvlText w:val="-"/>
      <w:lvlJc w:val="left"/>
      <w:pPr>
        <w:ind w:left="720" w:hanging="360"/>
      </w:pPr>
      <w:rPr>
        <w:rFonts w:ascii="Arial"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4CF529AA"/>
    <w:multiLevelType w:val="hybridMultilevel"/>
    <w:tmpl w:val="3C90B5B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24457239">
    <w:abstractNumId w:val="3"/>
  </w:num>
  <w:num w:numId="2" w16cid:durableId="604772968">
    <w:abstractNumId w:val="1"/>
  </w:num>
  <w:num w:numId="3" w16cid:durableId="1471291265">
    <w:abstractNumId w:val="0"/>
  </w:num>
  <w:num w:numId="4" w16cid:durableId="137305898">
    <w:abstractNumId w:val="5"/>
  </w:num>
  <w:num w:numId="5" w16cid:durableId="1208025611">
    <w:abstractNumId w:val="2"/>
  </w:num>
  <w:num w:numId="6" w16cid:durableId="2084183658">
    <w:abstractNumId w:val="4"/>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3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572"/>
    <w:rsid w:val="00036A83"/>
    <w:rsid w:val="00046FEE"/>
    <w:rsid w:val="00091044"/>
    <w:rsid w:val="000930F8"/>
    <w:rsid w:val="000F471F"/>
    <w:rsid w:val="00123BA3"/>
    <w:rsid w:val="001666EF"/>
    <w:rsid w:val="001A5D3B"/>
    <w:rsid w:val="001D7ED0"/>
    <w:rsid w:val="001F057E"/>
    <w:rsid w:val="00233274"/>
    <w:rsid w:val="00237D98"/>
    <w:rsid w:val="00253B6F"/>
    <w:rsid w:val="0025411C"/>
    <w:rsid w:val="00260320"/>
    <w:rsid w:val="002959CD"/>
    <w:rsid w:val="002966EE"/>
    <w:rsid w:val="002B08C8"/>
    <w:rsid w:val="0031667B"/>
    <w:rsid w:val="0034601A"/>
    <w:rsid w:val="003B2813"/>
    <w:rsid w:val="003B411B"/>
    <w:rsid w:val="003B7779"/>
    <w:rsid w:val="00406139"/>
    <w:rsid w:val="004430F2"/>
    <w:rsid w:val="00491587"/>
    <w:rsid w:val="004C0FD1"/>
    <w:rsid w:val="005B58A2"/>
    <w:rsid w:val="005F7628"/>
    <w:rsid w:val="00617815"/>
    <w:rsid w:val="00623C16"/>
    <w:rsid w:val="0064088F"/>
    <w:rsid w:val="00642833"/>
    <w:rsid w:val="00685928"/>
    <w:rsid w:val="00726F52"/>
    <w:rsid w:val="00744B14"/>
    <w:rsid w:val="00757391"/>
    <w:rsid w:val="007D3F4C"/>
    <w:rsid w:val="00842347"/>
    <w:rsid w:val="00862891"/>
    <w:rsid w:val="0088756C"/>
    <w:rsid w:val="00915351"/>
    <w:rsid w:val="00922816"/>
    <w:rsid w:val="00925693"/>
    <w:rsid w:val="00946572"/>
    <w:rsid w:val="009867A0"/>
    <w:rsid w:val="009A7974"/>
    <w:rsid w:val="009B11C1"/>
    <w:rsid w:val="009D2D19"/>
    <w:rsid w:val="00A001CA"/>
    <w:rsid w:val="00A0753B"/>
    <w:rsid w:val="00A11125"/>
    <w:rsid w:val="00A72BF5"/>
    <w:rsid w:val="00A8477D"/>
    <w:rsid w:val="00B37837"/>
    <w:rsid w:val="00B9015F"/>
    <w:rsid w:val="00BB0834"/>
    <w:rsid w:val="00C462B7"/>
    <w:rsid w:val="00C67DC5"/>
    <w:rsid w:val="00C7101E"/>
    <w:rsid w:val="00C748D6"/>
    <w:rsid w:val="00CD13CB"/>
    <w:rsid w:val="00CD6D8B"/>
    <w:rsid w:val="00CD7568"/>
    <w:rsid w:val="00CE363A"/>
    <w:rsid w:val="00CF5C97"/>
    <w:rsid w:val="00DE07E2"/>
    <w:rsid w:val="00E26B15"/>
    <w:rsid w:val="00E71A86"/>
    <w:rsid w:val="00EA0F91"/>
    <w:rsid w:val="00EB13FB"/>
    <w:rsid w:val="00EC0B94"/>
    <w:rsid w:val="00F00152"/>
    <w:rsid w:val="00F4663D"/>
    <w:rsid w:val="00F46883"/>
    <w:rsid w:val="00F4743D"/>
    <w:rsid w:val="00FF0A23"/>
    <w:rsid w:val="00FF2C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396C996"/>
  <w15:docId w15:val="{DF42B783-F79C-49EE-84EB-29A77EF5689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70C0"/>
        <w:sz w:val="23"/>
        <w:szCs w:val="24"/>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72"/>
    <w:pPr>
      <w:spacing w:line="256" w:lineRule="auto"/>
    </w:pPr>
    <w:rPr>
      <w:rFonts w:asciiTheme="minorHAnsi" w:hAnsiTheme="minorHAnsi" w:cstheme="minorBidi"/>
      <w:color w:val="auto"/>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6572"/>
    <w:pPr>
      <w:ind w:left="720"/>
      <w:contextualSpacing/>
    </w:pPr>
  </w:style>
  <w:style w:type="paragraph" w:styleId="Hlavika">
    <w:name w:val="header"/>
    <w:basedOn w:val="Normlny"/>
    <w:link w:val="HlavikaChar"/>
    <w:unhideWhenUsed/>
    <w:rsid w:val="00E26B15"/>
    <w:pPr>
      <w:tabs>
        <w:tab w:val="center" w:pos="4536"/>
        <w:tab w:val="right" w:pos="9072"/>
      </w:tabs>
      <w:spacing w:after="0" w:line="240" w:lineRule="auto"/>
    </w:pPr>
  </w:style>
  <w:style w:type="character" w:customStyle="1" w:styleId="HlavikaChar">
    <w:name w:val="Hlavička Char"/>
    <w:basedOn w:val="Predvolenpsmoodseku"/>
    <w:link w:val="Hlavika"/>
    <w:rsid w:val="00E26B15"/>
    <w:rPr>
      <w:rFonts w:asciiTheme="minorHAnsi" w:hAnsiTheme="minorHAnsi" w:cstheme="minorBidi"/>
      <w:color w:val="auto"/>
      <w:sz w:val="22"/>
      <w:szCs w:val="22"/>
    </w:rPr>
  </w:style>
  <w:style w:type="paragraph" w:styleId="Pta">
    <w:name w:val="footer"/>
    <w:basedOn w:val="Normlny"/>
    <w:link w:val="PtaChar"/>
    <w:uiPriority w:val="99"/>
    <w:unhideWhenUsed/>
    <w:rsid w:val="00E26B15"/>
    <w:pPr>
      <w:tabs>
        <w:tab w:val="center" w:pos="4536"/>
        <w:tab w:val="right" w:pos="9072"/>
      </w:tabs>
      <w:spacing w:after="0" w:line="240" w:lineRule="auto"/>
    </w:pPr>
  </w:style>
  <w:style w:type="character" w:customStyle="1" w:styleId="PtaChar">
    <w:name w:val="Päta Char"/>
    <w:basedOn w:val="Predvolenpsmoodseku"/>
    <w:link w:val="Pta"/>
    <w:uiPriority w:val="99"/>
    <w:rsid w:val="00E26B15"/>
    <w:rPr>
      <w:rFonts w:asciiTheme="minorHAnsi" w:hAnsiTheme="minorHAnsi" w:cstheme="minorBidi"/>
      <w:color w:val="auto"/>
      <w:sz w:val="22"/>
      <w:szCs w:val="22"/>
    </w:rPr>
  </w:style>
  <w:style w:type="paragraph" w:styleId="Textbubliny">
    <w:name w:val="Balloon Text"/>
    <w:basedOn w:val="Normlny"/>
    <w:link w:val="TextbublinyChar"/>
    <w:uiPriority w:val="99"/>
    <w:semiHidden/>
    <w:unhideWhenUsed/>
    <w:rsid w:val="002541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411C"/>
    <w:rPr>
      <w:rFonts w:ascii="Tahoma" w:hAnsi="Tahoma" w:cs="Tahoma"/>
      <w:color w:val="auto"/>
      <w:sz w:val="16"/>
      <w:szCs w:val="16"/>
    </w:rPr>
  </w:style>
  <w:style w:type="character" w:styleId="Hypertextovprepojenie">
    <w:name w:val="Hyperlink"/>
    <w:basedOn w:val="Predvolenpsmoodseku"/>
    <w:uiPriority w:val="99"/>
    <w:unhideWhenUsed/>
    <w:rsid w:val="0025411C"/>
    <w:rPr>
      <w:color w:val="0563C1" w:themeColor="hyperlink"/>
      <w:u w:val="single"/>
    </w:rPr>
  </w:style>
  <w:style w:type="character" w:styleId="Nevyrieenzmienka">
    <w:name w:val="Unresolved Mention"/>
    <w:basedOn w:val="Predvolenpsmoodseku"/>
    <w:uiPriority w:val="99"/>
    <w:semiHidden/>
    <w:unhideWhenUsed/>
    <w:rsid w:val="000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customXml" Target="../customXml/item2.xml" /><Relationship Id="rId3" Type="http://schemas.openxmlformats.org/officeDocument/2006/relationships/settings" Target="settings.xml" /><Relationship Id="rId7" Type="http://schemas.openxmlformats.org/officeDocument/2006/relationships/hyperlink" Target="mailto:gdpr@dedoles.sk" TargetMode="External" /><Relationship Id="rId12" Type="http://schemas.openxmlformats.org/officeDocument/2006/relationships/customXml" Target="../customXml/item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82408EA6FDC448A236330CCEA535AF" ma:contentTypeVersion="15" ma:contentTypeDescription="Umožňuje vytvoriť nový dokument." ma:contentTypeScope="" ma:versionID="b640f887286867fc37e5ee17a132f079">
  <xsd:schema xmlns:xsd="http://www.w3.org/2001/XMLSchema" xmlns:xs="http://www.w3.org/2001/XMLSchema" xmlns:p="http://schemas.microsoft.com/office/2006/metadata/properties" xmlns:ns2="cf593fdd-c99d-4034-9f66-9de8b2685baf" xmlns:ns3="744c5a22-baf9-4d96-99fd-dd1700262f19" targetNamespace="http://schemas.microsoft.com/office/2006/metadata/properties" ma:root="true" ma:fieldsID="6fa108b5113f0ee86c05830e10da07a5" ns2:_="" ns3:_="">
    <xsd:import namespace="cf593fdd-c99d-4034-9f66-9de8b2685baf"/>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3fdd-c99d-4034-9f66-9de8b268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9ab43667-5375-428e-9067-f891318d0296}"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CE82A-F832-4EE7-84D7-759D35F69CF2}"/>
</file>

<file path=customXml/itemProps2.xml><?xml version="1.0" encoding="utf-8"?>
<ds:datastoreItem xmlns:ds="http://schemas.openxmlformats.org/officeDocument/2006/customXml" ds:itemID="{5A30DD98-D488-484F-AA2D-255E55F595E7}"/>
</file>

<file path=docProps/app.xml><?xml version="1.0" encoding="utf-8"?>
<Properties xmlns="http://schemas.openxmlformats.org/officeDocument/2006/extended-properties" xmlns:vt="http://schemas.openxmlformats.org/officeDocument/2006/docPropsVTypes">
  <Template>Normal</Template>
  <TotalTime>31</TotalTime>
  <Pages>2</Pages>
  <Words>793</Words>
  <Characters>4526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Heiserova Katarina</dc:creator>
  <cp:lastModifiedBy>Katarína Heiserová</cp:lastModifiedBy>
  <cp:revision>36</cp:revision>
  <dcterms:created xsi:type="dcterms:W3CDTF">2019-11-10T17:10:00Z</dcterms:created>
  <dcterms:modified xsi:type="dcterms:W3CDTF">2022-11-22T11:27:00Z</dcterms:modified>
</cp:coreProperties>
</file>